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A5" w:rsidRDefault="007667CD" w:rsidP="00661FDA">
      <w:pPr>
        <w:spacing w:line="500" w:lineRule="exact"/>
        <w:rPr>
          <w:sz w:val="30"/>
        </w:rPr>
      </w:pPr>
      <w:r>
        <w:rPr>
          <w:rFonts w:hint="eastAsia"/>
          <w:sz w:val="30"/>
        </w:rPr>
        <w:t xml:space="preserve">                              </w:t>
      </w:r>
    </w:p>
    <w:tbl>
      <w:tblPr>
        <w:tblW w:w="8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3"/>
        <w:gridCol w:w="2158"/>
        <w:gridCol w:w="2713"/>
        <w:gridCol w:w="2326"/>
      </w:tblGrid>
      <w:tr w:rsidR="00134D73" w:rsidTr="00571EF5">
        <w:trPr>
          <w:trHeight w:val="1425"/>
        </w:trPr>
        <w:tc>
          <w:tcPr>
            <w:tcW w:w="8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134D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8"/>
                <w:szCs w:val="48"/>
              </w:rPr>
              <w:t>江苏长青公司2018年国庆节值班表</w:t>
            </w:r>
          </w:p>
        </w:tc>
      </w:tr>
      <w:tr w:rsidR="00134D73" w:rsidTr="00571EF5">
        <w:trPr>
          <w:trHeight w:val="88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日期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带班领导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值班人员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值班手机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134D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10月1日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t>符晋华</w:t>
            </w:r>
          </w:p>
          <w:p w:rsidR="007E0BC0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/>
                <w:color w:val="000000"/>
                <w:sz w:val="36"/>
                <w:szCs w:val="36"/>
              </w:rPr>
              <w:t>13861673672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丁爱文（水工）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15052646126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任松青（电工）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13770353256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李洪军（上午）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13651547436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朱达塑（下午）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13626186523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134D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10月2日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7E0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t>粟  斌</w:t>
            </w:r>
          </w:p>
          <w:p w:rsidR="007E0BC0" w:rsidRDefault="007E0BC0" w:rsidP="007E0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/>
                <w:color w:val="000000"/>
                <w:sz w:val="36"/>
                <w:szCs w:val="36"/>
              </w:rPr>
              <w:t>15851743352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高达红</w:t>
            </w:r>
            <w:r w:rsidR="007E0BC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（水工）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15195380916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任松青</w:t>
            </w:r>
            <w:r w:rsidR="007E0BC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（电工）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13770353256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李洪军（上午）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13651547436</w:t>
            </w:r>
          </w:p>
        </w:tc>
      </w:tr>
      <w:tr w:rsidR="00134D73" w:rsidTr="00571EF5">
        <w:trPr>
          <w:trHeight w:val="6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2D2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朱达塑（</w:t>
            </w:r>
            <w:r w:rsidR="002D204F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13626186523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134D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10月3日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t>黄立国</w:t>
            </w:r>
          </w:p>
          <w:p w:rsidR="007E0BC0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/>
                <w:color w:val="000000"/>
                <w:sz w:val="36"/>
                <w:szCs w:val="36"/>
              </w:rPr>
              <w:t>13770498730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丁爱文（水工）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15052646126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任松青（电工）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13770353256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杜长来（上午）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13196999224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李洪军（下午）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13651547436</w:t>
            </w:r>
          </w:p>
        </w:tc>
      </w:tr>
      <w:tr w:rsidR="00134D73" w:rsidTr="00FB5520">
        <w:trPr>
          <w:trHeight w:val="499"/>
        </w:trPr>
        <w:tc>
          <w:tcPr>
            <w:tcW w:w="15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134D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10月4日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E0BC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7E0BC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韧</w:t>
            </w:r>
          </w:p>
          <w:p w:rsidR="007E0BC0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E0BC0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18762034259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丁爱文（水工）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15052646126</w:t>
            </w:r>
          </w:p>
        </w:tc>
      </w:tr>
      <w:tr w:rsidR="00134D73" w:rsidTr="00FB5520">
        <w:trPr>
          <w:trHeight w:val="499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芦凤琪（电工）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15950370703</w:t>
            </w:r>
          </w:p>
        </w:tc>
      </w:tr>
      <w:tr w:rsidR="00134D73" w:rsidTr="00FB5520">
        <w:trPr>
          <w:trHeight w:val="499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杜长来（上午）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13196999224</w:t>
            </w:r>
          </w:p>
        </w:tc>
      </w:tr>
      <w:tr w:rsidR="00134D73" w:rsidTr="00FB5520">
        <w:trPr>
          <w:trHeight w:val="499"/>
        </w:trPr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李洪军（下午）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13651547436</w:t>
            </w:r>
          </w:p>
        </w:tc>
      </w:tr>
    </w:tbl>
    <w:p w:rsidR="00C15BA5" w:rsidRDefault="00C15BA5" w:rsidP="000112F4">
      <w:pPr>
        <w:spacing w:line="500" w:lineRule="exact"/>
        <w:rPr>
          <w:sz w:val="30"/>
        </w:rPr>
      </w:pPr>
    </w:p>
    <w:p w:rsidR="00134D73" w:rsidRDefault="00134D73" w:rsidP="000112F4">
      <w:pPr>
        <w:spacing w:line="500" w:lineRule="exact"/>
        <w:rPr>
          <w:sz w:val="30"/>
        </w:rPr>
      </w:pPr>
    </w:p>
    <w:p w:rsidR="00134D73" w:rsidRDefault="00134D73" w:rsidP="000112F4">
      <w:pPr>
        <w:spacing w:line="500" w:lineRule="exact"/>
        <w:rPr>
          <w:sz w:val="30"/>
        </w:rPr>
      </w:pPr>
    </w:p>
    <w:tbl>
      <w:tblPr>
        <w:tblW w:w="8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3"/>
        <w:gridCol w:w="2158"/>
        <w:gridCol w:w="2713"/>
        <w:gridCol w:w="2326"/>
      </w:tblGrid>
      <w:tr w:rsidR="00134D73" w:rsidTr="00571EF5">
        <w:trPr>
          <w:trHeight w:val="1425"/>
        </w:trPr>
        <w:tc>
          <w:tcPr>
            <w:tcW w:w="8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8"/>
                <w:szCs w:val="48"/>
              </w:rPr>
              <w:t>江苏长青公司2018年国庆节值班表</w:t>
            </w:r>
          </w:p>
        </w:tc>
      </w:tr>
      <w:tr w:rsidR="00134D73" w:rsidTr="00571EF5">
        <w:trPr>
          <w:trHeight w:val="885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日期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带班领导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值班人员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值班手机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134D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10月5日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t>吴言亮</w:t>
            </w:r>
          </w:p>
          <w:p w:rsidR="007E0BC0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/>
                <w:color w:val="000000"/>
                <w:sz w:val="36"/>
                <w:szCs w:val="36"/>
              </w:rPr>
              <w:t>15052611989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丁爱文（水工）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15052646126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芦凤琪（电工）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15950370703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朱建军</w:t>
            </w:r>
            <w:r w:rsidR="00134D7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（上午）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13651549498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杜长来</w:t>
            </w:r>
            <w:r w:rsidR="00134D7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（下午）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13196999224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134D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10月6日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7E0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t>曹安祥</w:t>
            </w:r>
          </w:p>
          <w:p w:rsidR="007E0BC0" w:rsidRDefault="007E0BC0" w:rsidP="007E0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/>
                <w:color w:val="000000"/>
                <w:sz w:val="36"/>
                <w:szCs w:val="36"/>
              </w:rPr>
              <w:t>13515240677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高达红</w:t>
            </w:r>
            <w:r w:rsidR="007E0BC0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（水工）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15195380916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ED5AD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芦凤琪（电工）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ED5AD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15950370703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朱建军</w:t>
            </w:r>
            <w:r w:rsidR="00134D7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（上午）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13651549498</w:t>
            </w:r>
          </w:p>
        </w:tc>
      </w:tr>
      <w:tr w:rsidR="00134D73" w:rsidTr="00571EF5">
        <w:trPr>
          <w:trHeight w:val="654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2D2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杜长来</w:t>
            </w:r>
            <w:r w:rsidR="00134D7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下</w:t>
            </w:r>
            <w:r w:rsidR="00134D7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13196999224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134D7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10月7日</w:t>
            </w:r>
          </w:p>
        </w:tc>
        <w:tc>
          <w:tcPr>
            <w:tcW w:w="21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t>葛其顺</w:t>
            </w:r>
          </w:p>
          <w:p w:rsidR="007E0BC0" w:rsidRDefault="007E0BC0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7E0BC0">
              <w:rPr>
                <w:rFonts w:ascii="宋体" w:eastAsia="宋体" w:hAnsi="宋体" w:cs="宋体"/>
                <w:color w:val="000000"/>
                <w:sz w:val="36"/>
                <w:szCs w:val="36"/>
              </w:rPr>
              <w:t>15152356330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ED5AD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高达红（水工）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ED5AD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15195380916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芦凤琪</w:t>
            </w:r>
            <w:r w:rsidR="00ED5ADF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（电工）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15950370703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朱达塑</w:t>
            </w:r>
            <w:r w:rsidR="00134D7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（上午）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13626186523</w:t>
            </w:r>
          </w:p>
        </w:tc>
      </w:tr>
      <w:tr w:rsidR="00134D73" w:rsidTr="00571EF5">
        <w:trPr>
          <w:trHeight w:val="499"/>
        </w:trPr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134D73" w:rsidP="00571EF5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朱建军</w:t>
            </w:r>
            <w:r w:rsidR="00134D7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（下午）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34D73" w:rsidRDefault="002D204F" w:rsidP="00571E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13651549498</w:t>
            </w:r>
          </w:p>
        </w:tc>
      </w:tr>
    </w:tbl>
    <w:p w:rsidR="00134D73" w:rsidRDefault="00134D73" w:rsidP="000112F4">
      <w:pPr>
        <w:spacing w:line="500" w:lineRule="exact"/>
        <w:rPr>
          <w:sz w:val="30"/>
        </w:rPr>
      </w:pPr>
      <w:r>
        <w:rPr>
          <w:rFonts w:hint="eastAsia"/>
          <w:sz w:val="30"/>
        </w:rPr>
        <w:t>值班职责：</w:t>
      </w:r>
    </w:p>
    <w:p w:rsidR="007E0BC0" w:rsidRDefault="007E0BC0" w:rsidP="000112F4">
      <w:pPr>
        <w:spacing w:line="500" w:lineRule="exact"/>
        <w:rPr>
          <w:sz w:val="30"/>
        </w:rPr>
      </w:pPr>
      <w:r>
        <w:rPr>
          <w:rFonts w:hint="eastAsia"/>
          <w:sz w:val="30"/>
        </w:rPr>
        <w:t>一、值班人员均不得随意离开工作岗位。</w:t>
      </w:r>
    </w:p>
    <w:p w:rsidR="00134D73" w:rsidRDefault="007E0BC0" w:rsidP="000112F4">
      <w:pPr>
        <w:spacing w:line="500" w:lineRule="exact"/>
        <w:rPr>
          <w:sz w:val="30"/>
        </w:rPr>
      </w:pPr>
      <w:r>
        <w:rPr>
          <w:rFonts w:hint="eastAsia"/>
          <w:sz w:val="30"/>
        </w:rPr>
        <w:t>二、</w:t>
      </w:r>
      <w:r w:rsidR="00134D73">
        <w:rPr>
          <w:rFonts w:hint="eastAsia"/>
          <w:sz w:val="30"/>
        </w:rPr>
        <w:t>保安要加强视频监控与值班巡逻</w:t>
      </w:r>
      <w:r>
        <w:rPr>
          <w:rFonts w:hint="eastAsia"/>
          <w:sz w:val="30"/>
        </w:rPr>
        <w:t>。</w:t>
      </w:r>
    </w:p>
    <w:p w:rsidR="00134D73" w:rsidRDefault="007E0BC0" w:rsidP="000112F4">
      <w:pPr>
        <w:spacing w:line="500" w:lineRule="exact"/>
        <w:rPr>
          <w:sz w:val="30"/>
        </w:rPr>
      </w:pPr>
      <w:r>
        <w:rPr>
          <w:rFonts w:hint="eastAsia"/>
          <w:sz w:val="30"/>
        </w:rPr>
        <w:t>三、</w:t>
      </w:r>
      <w:r w:rsidR="00134D73">
        <w:rPr>
          <w:rFonts w:hint="eastAsia"/>
          <w:sz w:val="30"/>
        </w:rPr>
        <w:t>水工每天上班抄水表一次，电工每天上班检查热泵房一次；</w:t>
      </w:r>
    </w:p>
    <w:p w:rsidR="00134D73" w:rsidRPr="00134D73" w:rsidRDefault="00134D73" w:rsidP="000112F4">
      <w:pPr>
        <w:spacing w:line="500" w:lineRule="exact"/>
        <w:rPr>
          <w:sz w:val="30"/>
        </w:rPr>
      </w:pPr>
      <w:r>
        <w:rPr>
          <w:rFonts w:hint="eastAsia"/>
          <w:sz w:val="30"/>
        </w:rPr>
        <w:t>水工每天检查厂区宿舍水管，如有漏水需及时处理；电工每天查看热泵房</w:t>
      </w:r>
      <w:r w:rsidR="007E0BC0">
        <w:rPr>
          <w:rFonts w:hint="eastAsia"/>
          <w:sz w:val="30"/>
        </w:rPr>
        <w:t>水箱有没有补水及电器设备是否正常运行。</w:t>
      </w:r>
    </w:p>
    <w:sectPr w:rsidR="00134D73" w:rsidRPr="00134D73" w:rsidSect="00C15BA5">
      <w:headerReference w:type="default" r:id="rId8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91D" w:rsidRDefault="0018191D" w:rsidP="00C15BA5">
      <w:r>
        <w:separator/>
      </w:r>
    </w:p>
  </w:endnote>
  <w:endnote w:type="continuationSeparator" w:id="1">
    <w:p w:rsidR="0018191D" w:rsidRDefault="0018191D" w:rsidP="00C15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91D" w:rsidRDefault="0018191D" w:rsidP="00C15BA5">
      <w:r>
        <w:separator/>
      </w:r>
    </w:p>
  </w:footnote>
  <w:footnote w:type="continuationSeparator" w:id="1">
    <w:p w:rsidR="0018191D" w:rsidRDefault="0018191D" w:rsidP="00C15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A5" w:rsidRDefault="00C15BA5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A2649"/>
    <w:rsid w:val="000112F4"/>
    <w:rsid w:val="000225C6"/>
    <w:rsid w:val="00044BDF"/>
    <w:rsid w:val="00082A58"/>
    <w:rsid w:val="000D5D83"/>
    <w:rsid w:val="001140EE"/>
    <w:rsid w:val="00134D73"/>
    <w:rsid w:val="00136C43"/>
    <w:rsid w:val="0018191D"/>
    <w:rsid w:val="001931ED"/>
    <w:rsid w:val="001B33B9"/>
    <w:rsid w:val="001D3701"/>
    <w:rsid w:val="001D6454"/>
    <w:rsid w:val="002422F2"/>
    <w:rsid w:val="00254998"/>
    <w:rsid w:val="002C510D"/>
    <w:rsid w:val="002D204F"/>
    <w:rsid w:val="002D34F3"/>
    <w:rsid w:val="003977B1"/>
    <w:rsid w:val="00402D67"/>
    <w:rsid w:val="00437BEE"/>
    <w:rsid w:val="004679FA"/>
    <w:rsid w:val="00467F3D"/>
    <w:rsid w:val="004F27D0"/>
    <w:rsid w:val="004F4963"/>
    <w:rsid w:val="00503CAB"/>
    <w:rsid w:val="00577DBD"/>
    <w:rsid w:val="00590757"/>
    <w:rsid w:val="00661FDA"/>
    <w:rsid w:val="0069633A"/>
    <w:rsid w:val="006B61F7"/>
    <w:rsid w:val="006E63AD"/>
    <w:rsid w:val="006F0483"/>
    <w:rsid w:val="007274A0"/>
    <w:rsid w:val="007667CD"/>
    <w:rsid w:val="007760BE"/>
    <w:rsid w:val="007A2649"/>
    <w:rsid w:val="007E0BC0"/>
    <w:rsid w:val="008274BD"/>
    <w:rsid w:val="00853D90"/>
    <w:rsid w:val="00887482"/>
    <w:rsid w:val="008B20FD"/>
    <w:rsid w:val="008F045A"/>
    <w:rsid w:val="0091627A"/>
    <w:rsid w:val="009D75A0"/>
    <w:rsid w:val="009E3E14"/>
    <w:rsid w:val="00A22064"/>
    <w:rsid w:val="00A74E01"/>
    <w:rsid w:val="00B71622"/>
    <w:rsid w:val="00BE4E1E"/>
    <w:rsid w:val="00BF1C4B"/>
    <w:rsid w:val="00C15BA5"/>
    <w:rsid w:val="00C75AEE"/>
    <w:rsid w:val="00CE374C"/>
    <w:rsid w:val="00D037D1"/>
    <w:rsid w:val="00D42278"/>
    <w:rsid w:val="00D46258"/>
    <w:rsid w:val="00D47CEC"/>
    <w:rsid w:val="00DC008E"/>
    <w:rsid w:val="00DF1D7E"/>
    <w:rsid w:val="00E02219"/>
    <w:rsid w:val="00EA4269"/>
    <w:rsid w:val="00ED5ADF"/>
    <w:rsid w:val="00ED707F"/>
    <w:rsid w:val="00F8210F"/>
    <w:rsid w:val="00FA55BE"/>
    <w:rsid w:val="00FE70A9"/>
    <w:rsid w:val="1C8C7C2D"/>
    <w:rsid w:val="38ED173C"/>
    <w:rsid w:val="40DE585E"/>
    <w:rsid w:val="40F3444B"/>
    <w:rsid w:val="4DF339E8"/>
    <w:rsid w:val="4EF1511B"/>
    <w:rsid w:val="5CE15BD7"/>
    <w:rsid w:val="72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15BA5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C15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15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15BA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15BA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15B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oempc</dc:creator>
  <cp:lastModifiedBy>Administrator</cp:lastModifiedBy>
  <cp:revision>2</cp:revision>
  <cp:lastPrinted>2018-09-29T01:19:00Z</cp:lastPrinted>
  <dcterms:created xsi:type="dcterms:W3CDTF">2018-09-29T08:39:00Z</dcterms:created>
  <dcterms:modified xsi:type="dcterms:W3CDTF">2018-09-29T08:39:00Z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